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845924" w:rsidP="00DD58A9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2B772F" w:rsidP="00AE3F9C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Calculate</w:t>
            </w:r>
            <w:r w:rsidRPr="002B772F">
              <w:rPr>
                <w:rFonts w:ascii="Calibri" w:hAnsi="Calibri" w:cs="Arial"/>
                <w:noProof/>
              </w:rPr>
              <w:t xml:space="preserve"> diameter of cylinder for hoop and longitudinal stresses</w:t>
            </w: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B772F" w:rsidRDefault="002B772F" w:rsidP="002B772F">
            <w:pPr>
              <w:pStyle w:val="Heading4"/>
              <w:keepNext w:val="0"/>
              <w:widowControl w:val="0"/>
              <w:numPr>
                <w:ilvl w:val="0"/>
                <w:numId w:val="5"/>
              </w:numPr>
              <w:tabs>
                <w:tab w:val="left" w:pos="1230"/>
              </w:tabs>
              <w:autoSpaceDE w:val="0"/>
              <w:autoSpaceDN w:val="0"/>
              <w:spacing w:before="127" w:after="0"/>
              <w:outlineLvl w:val="3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85F1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Differentiate between thin and thick shells. </w:t>
            </w:r>
          </w:p>
          <w:p w:rsidR="002B772F" w:rsidRDefault="002B772F" w:rsidP="002B772F">
            <w:pPr>
              <w:pStyle w:val="Heading4"/>
              <w:keepNext w:val="0"/>
              <w:widowControl w:val="0"/>
              <w:numPr>
                <w:ilvl w:val="0"/>
                <w:numId w:val="5"/>
              </w:numPr>
              <w:tabs>
                <w:tab w:val="left" w:pos="1230"/>
              </w:tabs>
              <w:autoSpaceDE w:val="0"/>
              <w:autoSpaceDN w:val="0"/>
              <w:spacing w:before="127" w:after="0"/>
              <w:outlineLvl w:val="3"/>
              <w:rPr>
                <w:rFonts w:ascii="Arial" w:hAnsi="Arial" w:cs="Arial"/>
                <w:b w:val="0"/>
                <w:sz w:val="22"/>
                <w:szCs w:val="22"/>
              </w:rPr>
            </w:pPr>
            <w:r w:rsidRPr="00385F18">
              <w:rPr>
                <w:rFonts w:ascii="Arial" w:hAnsi="Arial" w:cs="Arial"/>
                <w:b w:val="0"/>
                <w:sz w:val="22"/>
                <w:szCs w:val="22"/>
              </w:rPr>
              <w:t>Identify Hoop and longitudinal stress in cylindricalshells</w:t>
            </w:r>
          </w:p>
          <w:p w:rsidR="000A347A" w:rsidRPr="002B772F" w:rsidRDefault="002B772F" w:rsidP="002B772F">
            <w:pPr>
              <w:pStyle w:val="Heading4"/>
              <w:keepNext w:val="0"/>
              <w:widowControl w:val="0"/>
              <w:numPr>
                <w:ilvl w:val="0"/>
                <w:numId w:val="5"/>
              </w:numPr>
              <w:tabs>
                <w:tab w:val="left" w:pos="1230"/>
              </w:tabs>
              <w:autoSpaceDE w:val="0"/>
              <w:autoSpaceDN w:val="0"/>
              <w:spacing w:before="127" w:after="0"/>
              <w:outlineLvl w:val="3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B772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Calculate Transverse and longitudinal failure of pressure vessel</w:t>
            </w:r>
          </w:p>
          <w:p w:rsidR="000A347A" w:rsidRPr="004E69FB" w:rsidRDefault="000A347A" w:rsidP="002B772F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2B772F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2B772F">
              <w:rPr>
                <w:rFonts w:ascii="Calibri" w:hAnsi="Calibri" w:cs="Arial"/>
                <w:b/>
                <w:bCs/>
              </w:rPr>
              <w:t>4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 xml:space="preserve">Select work-piece 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 xml:space="preserve">Calculate thickness and diameter </w:t>
            </w:r>
          </w:p>
          <w:p w:rsidR="002B772F" w:rsidRPr="002B772F" w:rsidRDefault="002B772F" w:rsidP="002B772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>Apply thin and thick criteria.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>Select thin wall pressure vessel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>Apply air testing</w:t>
            </w:r>
          </w:p>
          <w:p w:rsidR="002B772F" w:rsidRPr="002B772F" w:rsidRDefault="002B772F" w:rsidP="002B772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bCs/>
                <w:noProof/>
              </w:rPr>
            </w:pPr>
            <w:r w:rsidRPr="002B772F">
              <w:rPr>
                <w:rFonts w:ascii="Arial" w:hAnsi="Arial"/>
              </w:rPr>
              <w:t>Calculate hoop stresses and longitudinal stresses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>Select thin wall pressure vessel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>Apply air testing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>Calculate hoop stresses and longitudinal stresses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2B772F">
              <w:rPr>
                <w:rFonts w:ascii="Arial" w:hAnsi="Arial"/>
              </w:rPr>
              <w:t>Apply failure criteria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845924" w:rsidP="002B772F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2B772F" w:rsidP="00B5021F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Calibri" w:hAnsi="Calibri" w:cs="Arial"/>
                <w:noProof/>
              </w:rPr>
              <w:t>Calculate</w:t>
            </w:r>
            <w:r w:rsidRPr="002B772F">
              <w:rPr>
                <w:rFonts w:ascii="Calibri" w:hAnsi="Calibri" w:cs="Arial"/>
                <w:noProof/>
              </w:rPr>
              <w:t xml:space="preserve"> diameter of cylinder for hoop and longitudinal stresses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Arial"/>
                <w:noProof/>
              </w:rPr>
            </w:pPr>
            <w:r w:rsidRPr="002B772F">
              <w:rPr>
                <w:rFonts w:ascii="Calibri" w:hAnsi="Calibri" w:cs="Arial"/>
                <w:noProof/>
              </w:rPr>
              <w:t xml:space="preserve">Differentiate between thin and thick shells. 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Arial"/>
                <w:noProof/>
              </w:rPr>
            </w:pPr>
            <w:r w:rsidRPr="002B772F">
              <w:rPr>
                <w:rFonts w:ascii="Calibri" w:hAnsi="Calibri" w:cs="Arial"/>
                <w:noProof/>
              </w:rPr>
              <w:t>Identify Hoop and longitudinal stress in cylindrical shells</w:t>
            </w:r>
          </w:p>
          <w:p w:rsidR="002B772F" w:rsidRPr="002B772F" w:rsidRDefault="002B772F" w:rsidP="002B772F">
            <w:pPr>
              <w:pStyle w:val="ListParagraph"/>
              <w:numPr>
                <w:ilvl w:val="0"/>
                <w:numId w:val="9"/>
              </w:numPr>
              <w:rPr>
                <w:rFonts w:ascii="Calibri" w:hAnsi="Calibri" w:cs="Arial"/>
                <w:noProof/>
              </w:rPr>
            </w:pPr>
            <w:r w:rsidRPr="002B772F">
              <w:rPr>
                <w:rFonts w:ascii="Calibri" w:hAnsi="Calibri" w:cs="Arial"/>
                <w:noProof/>
              </w:rPr>
              <w:t>Calculate Transverse and longitudinal failure of pressure vessel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 xml:space="preserve">Select work-piece </w:t>
            </w:r>
          </w:p>
        </w:tc>
        <w:tc>
          <w:tcPr>
            <w:tcW w:w="1080" w:type="dxa"/>
          </w:tcPr>
          <w:p w:rsidR="002B772F" w:rsidRPr="004E69FB" w:rsidRDefault="00FA7729" w:rsidP="002B772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B772F" w:rsidRPr="004E69FB" w:rsidRDefault="00FA7729" w:rsidP="002B772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 xml:space="preserve">Calculate thickness and diameter 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>Apply thin and thick criteria.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>Select thin wall pressure vessel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>Apply air testing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eastAsia="Times New Roman" w:hAnsi="Arial"/>
                <w:bCs/>
                <w:noProof/>
                <w:sz w:val="24"/>
                <w:szCs w:val="24"/>
              </w:rPr>
            </w:pPr>
            <w:r w:rsidRPr="002B772F">
              <w:rPr>
                <w:rFonts w:ascii="Arial" w:eastAsia="Times New Roman" w:hAnsi="Arial"/>
              </w:rPr>
              <w:t>Calculate hoop stresses and longitudinal stresses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>Select thin wall pressure vessel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>Apply air testing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Times New Roman" w:hAnsi="Arial"/>
              </w:rPr>
            </w:pPr>
            <w:r w:rsidRPr="002B772F">
              <w:rPr>
                <w:rFonts w:ascii="Arial" w:eastAsia="Times New Roman" w:hAnsi="Arial"/>
              </w:rPr>
              <w:t>Calculate hoop stresses and longitudinal stresses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2B772F" w:rsidRPr="004E69FB" w:rsidTr="00B5021F">
        <w:trPr>
          <w:trHeight w:val="398"/>
        </w:trPr>
        <w:tc>
          <w:tcPr>
            <w:tcW w:w="6930" w:type="dxa"/>
          </w:tcPr>
          <w:p w:rsidR="002B772F" w:rsidRPr="002B772F" w:rsidRDefault="002B772F" w:rsidP="002B772F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/>
                <w:sz w:val="24"/>
                <w:szCs w:val="24"/>
              </w:rPr>
            </w:pPr>
            <w:r w:rsidRPr="002B772F">
              <w:rPr>
                <w:rFonts w:ascii="Arial" w:eastAsia="Times New Roman" w:hAnsi="Arial"/>
              </w:rPr>
              <w:t>Apply failure criteria</w:t>
            </w:r>
          </w:p>
        </w:tc>
        <w:tc>
          <w:tcPr>
            <w:tcW w:w="108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2B772F" w:rsidRPr="004E69FB" w:rsidRDefault="00FA7729" w:rsidP="002B772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2B772F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FA772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FA772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2B772F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FA772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FA772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2B772F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FA772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FA772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FA7729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845924" w:rsidP="002B772F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2B772F" w:rsidP="004E69FB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ascii="Calibri" w:hAnsi="Calibri" w:cs="Arial"/>
                <w:noProof/>
              </w:rPr>
              <w:t>Calculate</w:t>
            </w:r>
            <w:r w:rsidRPr="002B772F">
              <w:rPr>
                <w:rFonts w:ascii="Calibri" w:hAnsi="Calibri" w:cs="Arial"/>
                <w:noProof/>
              </w:rPr>
              <w:t xml:space="preserve"> diameter of cylinder for hoop and longitudinal stresses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FA772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A042C7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C7B96" w:rsidRPr="002B772F" w:rsidRDefault="00AC7B96" w:rsidP="00AC7B96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noProof/>
              </w:rPr>
            </w:pPr>
            <w:r w:rsidRPr="002B772F">
              <w:rPr>
                <w:rFonts w:ascii="Calibri" w:hAnsi="Calibri" w:cs="Arial"/>
                <w:noProof/>
              </w:rPr>
              <w:t xml:space="preserve">Differentiate between thin and thick shells. </w:t>
            </w:r>
          </w:p>
          <w:p w:rsidR="00AC7B96" w:rsidRPr="002B772F" w:rsidRDefault="00AC7B96" w:rsidP="00AC7B96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noProof/>
              </w:rPr>
            </w:pPr>
            <w:r w:rsidRPr="002B772F">
              <w:rPr>
                <w:rFonts w:ascii="Calibri" w:hAnsi="Calibri" w:cs="Arial"/>
                <w:noProof/>
              </w:rPr>
              <w:t>Identify Hoop and longitudinal stress in cylindrical shells</w:t>
            </w:r>
          </w:p>
          <w:p w:rsidR="00AC7B96" w:rsidRPr="002B772F" w:rsidRDefault="00AC7B96" w:rsidP="00AC7B96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noProof/>
              </w:rPr>
            </w:pPr>
            <w:r w:rsidRPr="002B772F">
              <w:rPr>
                <w:rFonts w:ascii="Calibri" w:eastAsiaTheme="minorHAnsi" w:hAnsi="Calibri" w:cs="Arial"/>
                <w:noProof/>
              </w:rPr>
              <w:t>Calculate Transverse and longitudinal failure of pressure vessel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C7B96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7B96" w:rsidRPr="004E69FB" w:rsidRDefault="00AC7B96" w:rsidP="00AC7B9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7B96" w:rsidRPr="00AC7B96" w:rsidRDefault="00AC7B96" w:rsidP="00AC7B96">
            <w:pPr>
              <w:spacing w:line="360" w:lineRule="auto"/>
              <w:rPr>
                <w:rFonts w:ascii="Arial" w:hAnsi="Arial"/>
              </w:rPr>
            </w:pPr>
            <w:r w:rsidRPr="00AC7B96">
              <w:rPr>
                <w:rFonts w:ascii="Arial" w:hAnsi="Arial"/>
              </w:rPr>
              <w:t>Select</w:t>
            </w:r>
            <w:r w:rsidR="006934B6">
              <w:rPr>
                <w:rFonts w:ascii="Arial" w:hAnsi="Arial"/>
              </w:rPr>
              <w:t>ed</w:t>
            </w:r>
            <w:r w:rsidRPr="00AC7B96">
              <w:rPr>
                <w:rFonts w:ascii="Arial" w:hAnsi="Arial"/>
              </w:rPr>
              <w:t xml:space="preserve"> work-piece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7B96" w:rsidRPr="004E69FB" w:rsidRDefault="00AC7B96" w:rsidP="00AC7B9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C7B96" w:rsidRPr="00AC7B96" w:rsidRDefault="00AC7B96" w:rsidP="00AC7B96">
            <w:pPr>
              <w:spacing w:line="360" w:lineRule="auto"/>
              <w:rPr>
                <w:rFonts w:ascii="Arial" w:hAnsi="Arial"/>
              </w:rPr>
            </w:pPr>
            <w:r w:rsidRPr="00AC7B96">
              <w:rPr>
                <w:rFonts w:ascii="Arial" w:hAnsi="Arial"/>
              </w:rPr>
              <w:t>Calculate</w:t>
            </w:r>
            <w:r w:rsidR="006934B6">
              <w:rPr>
                <w:rFonts w:ascii="Arial" w:hAnsi="Arial"/>
              </w:rPr>
              <w:t>d</w:t>
            </w:r>
            <w:r w:rsidRPr="00AC7B96">
              <w:rPr>
                <w:rFonts w:ascii="Arial" w:hAnsi="Arial"/>
              </w:rPr>
              <w:t xml:space="preserve"> thickness and diameter </w:t>
            </w:r>
          </w:p>
        </w:tc>
        <w:tc>
          <w:tcPr>
            <w:tcW w:w="632" w:type="dxa"/>
            <w:vAlign w:val="center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C7B96" w:rsidRPr="004E69FB" w:rsidRDefault="00AC7B96" w:rsidP="00AC7B9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C7B96" w:rsidRPr="00AC7B96" w:rsidRDefault="006934B6" w:rsidP="00AC7B96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</w:rPr>
            </w:pPr>
            <w:r>
              <w:rPr>
                <w:rFonts w:ascii="Arial" w:hAnsi="Arial"/>
              </w:rPr>
              <w:t>Applied thin and thick criteria on the job</w:t>
            </w:r>
          </w:p>
        </w:tc>
        <w:tc>
          <w:tcPr>
            <w:tcW w:w="632" w:type="dxa"/>
            <w:vAlign w:val="center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7B96" w:rsidRPr="004E69FB" w:rsidRDefault="00AC7B96" w:rsidP="00AC7B9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C7B96" w:rsidRPr="00AC7B96" w:rsidRDefault="00AC7B96" w:rsidP="00AC7B96">
            <w:pPr>
              <w:spacing w:line="360" w:lineRule="auto"/>
              <w:rPr>
                <w:rFonts w:ascii="Arial" w:hAnsi="Arial"/>
              </w:rPr>
            </w:pPr>
            <w:r w:rsidRPr="00AC7B96">
              <w:rPr>
                <w:rFonts w:ascii="Arial" w:hAnsi="Arial"/>
              </w:rPr>
              <w:t>Select</w:t>
            </w:r>
            <w:r w:rsidR="006934B6">
              <w:rPr>
                <w:rFonts w:ascii="Arial" w:hAnsi="Arial"/>
              </w:rPr>
              <w:t>ed</w:t>
            </w:r>
            <w:r w:rsidRPr="00AC7B96">
              <w:rPr>
                <w:rFonts w:ascii="Arial" w:hAnsi="Arial"/>
              </w:rPr>
              <w:t xml:space="preserve"> thin wall pressure vessel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7B96" w:rsidRPr="004E69FB" w:rsidRDefault="00AC7B96" w:rsidP="00AC7B9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C7B96" w:rsidRPr="00AC7B96" w:rsidRDefault="006934B6" w:rsidP="00AC7B96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Applied</w:t>
            </w:r>
            <w:r w:rsidR="00AC7B96" w:rsidRPr="00AC7B96">
              <w:rPr>
                <w:rFonts w:ascii="Arial" w:hAnsi="Arial"/>
              </w:rPr>
              <w:t xml:space="preserve"> air testing</w:t>
            </w:r>
            <w:r>
              <w:rPr>
                <w:rFonts w:ascii="Arial" w:hAnsi="Arial"/>
              </w:rPr>
              <w:t xml:space="preserve">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7B96" w:rsidRPr="004E69FB" w:rsidRDefault="00AC7B96" w:rsidP="00AC7B9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C7B96" w:rsidRPr="00AC7B96" w:rsidRDefault="00AC7B96" w:rsidP="00AC7B96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bCs/>
                <w:noProof/>
              </w:rPr>
            </w:pPr>
            <w:r w:rsidRPr="00AC7B96">
              <w:rPr>
                <w:rFonts w:ascii="Arial" w:hAnsi="Arial"/>
              </w:rPr>
              <w:t>Calculate</w:t>
            </w:r>
            <w:r w:rsidR="00A042C7">
              <w:rPr>
                <w:rFonts w:ascii="Arial" w:hAnsi="Arial"/>
              </w:rPr>
              <w:t>d</w:t>
            </w:r>
            <w:r w:rsidRPr="00AC7B96">
              <w:rPr>
                <w:rFonts w:ascii="Arial" w:hAnsi="Arial"/>
              </w:rPr>
              <w:t xml:space="preserve"> hoop stresses and longitudinal stresses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7B96" w:rsidRPr="004E69FB" w:rsidRDefault="00AC7B96" w:rsidP="00AC7B9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C7B96" w:rsidRPr="00AC7B96" w:rsidRDefault="00A042C7" w:rsidP="00AC7B9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Applied</w:t>
            </w:r>
            <w:r w:rsidR="00AC7B96" w:rsidRPr="00AC7B96">
              <w:rPr>
                <w:rFonts w:ascii="Arial" w:hAnsi="Arial"/>
              </w:rPr>
              <w:t xml:space="preserve"> failure criteria</w:t>
            </w:r>
            <w:r>
              <w:rPr>
                <w:rFonts w:ascii="Arial" w:hAnsi="Arial"/>
              </w:rPr>
              <w:t xml:space="preserve"> on the job given</w:t>
            </w:r>
            <w:bookmarkStart w:id="0" w:name="_GoBack"/>
            <w:bookmarkEnd w:id="0"/>
          </w:p>
        </w:tc>
        <w:tc>
          <w:tcPr>
            <w:tcW w:w="632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7B96" w:rsidRPr="004E69FB" w:rsidRDefault="00AC7B96" w:rsidP="00AC7B9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C3376F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3376F" w:rsidRPr="004E69FB" w:rsidRDefault="00C3376F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3376F" w:rsidRPr="004E69FB" w:rsidRDefault="00C3376F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3376F" w:rsidRPr="004E69FB" w:rsidRDefault="00C3376F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3376F" w:rsidRPr="004E69FB" w:rsidRDefault="00C3376F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A042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FA7729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FA7729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845924" w:rsidP="002B772F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2B772F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</w:rPr>
              <w:t>Calculate</w:t>
            </w:r>
            <w:r w:rsidRPr="002B772F">
              <w:rPr>
                <w:rFonts w:ascii="Calibri" w:hAnsi="Calibri" w:cs="Arial"/>
                <w:noProof/>
              </w:rPr>
              <w:t xml:space="preserve"> diameter of cylinder for hoop and longitudinal stresses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FA772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FA7729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3B3073" w:rsidRDefault="00AC7B96" w:rsidP="00AC7B9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B3073">
              <w:rPr>
                <w:rFonts w:ascii="Arial" w:hAnsi="Arial"/>
                <w:sz w:val="22"/>
                <w:szCs w:val="22"/>
              </w:rPr>
              <w:t xml:space="preserve">Understanding </w:t>
            </w:r>
            <w:r>
              <w:rPr>
                <w:rFonts w:ascii="Arial" w:hAnsi="Arial"/>
                <w:sz w:val="22"/>
                <w:szCs w:val="22"/>
              </w:rPr>
              <w:t>about</w:t>
            </w:r>
            <w:r w:rsidR="007724D0">
              <w:rPr>
                <w:rFonts w:ascii="Arial" w:hAnsi="Arial"/>
                <w:sz w:val="22"/>
                <w:szCs w:val="22"/>
              </w:rPr>
              <w:t xml:space="preserve"> cylindrical part?</w:t>
            </w:r>
          </w:p>
          <w:p w:rsidR="004E69FB" w:rsidRPr="004E69FB" w:rsidRDefault="004E69FB" w:rsidP="00AC7B96">
            <w:pPr>
              <w:spacing w:line="360" w:lineRule="auto"/>
              <w:ind w:left="360"/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AC7B96" w:rsidRDefault="00AC7B96" w:rsidP="00AC7B9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B3073">
              <w:rPr>
                <w:rFonts w:ascii="Arial" w:hAnsi="Arial"/>
                <w:sz w:val="22"/>
                <w:szCs w:val="22"/>
              </w:rPr>
              <w:t>Describe basic measurements</w:t>
            </w:r>
            <w:r w:rsidR="007724D0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3B3073" w:rsidRDefault="007724D0" w:rsidP="007724D0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</w:t>
            </w:r>
            <w:r w:rsidRPr="003B3073">
              <w:rPr>
                <w:rFonts w:ascii="Arial" w:hAnsi="Arial"/>
                <w:sz w:val="22"/>
                <w:szCs w:val="22"/>
              </w:rPr>
              <w:t>elationships</w:t>
            </w:r>
            <w:r>
              <w:rPr>
                <w:rFonts w:ascii="Arial" w:hAnsi="Arial"/>
                <w:sz w:val="22"/>
                <w:szCs w:val="22"/>
              </w:rPr>
              <w:t xml:space="preserve">with </w:t>
            </w:r>
            <w:r w:rsidR="00AC7B96" w:rsidRPr="003B3073">
              <w:rPr>
                <w:rFonts w:ascii="Arial" w:hAnsi="Arial"/>
                <w:sz w:val="22"/>
                <w:szCs w:val="22"/>
              </w:rPr>
              <w:t>thin and thick cylinders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  <w:p w:rsidR="004E69FB" w:rsidRPr="004E69FB" w:rsidRDefault="004E69FB" w:rsidP="00AC7B96">
            <w:pPr>
              <w:spacing w:line="360" w:lineRule="auto"/>
              <w:ind w:left="360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3B3073" w:rsidRDefault="00BE5EBF" w:rsidP="00AC7B9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Describe</w:t>
            </w:r>
            <w:r w:rsidR="00AC7B96" w:rsidRPr="003B3073">
              <w:rPr>
                <w:rFonts w:ascii="Arial" w:hAnsi="Arial"/>
                <w:sz w:val="22"/>
                <w:szCs w:val="22"/>
              </w:rPr>
              <w:t xml:space="preserve"> hoop and longitudinal stress analysis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  <w:p w:rsidR="004E69FB" w:rsidRPr="004E69FB" w:rsidRDefault="004E69FB" w:rsidP="00AC7B96">
            <w:pPr>
              <w:spacing w:line="360" w:lineRule="auto"/>
              <w:ind w:left="360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54"/>
        </w:trPr>
        <w:tc>
          <w:tcPr>
            <w:tcW w:w="470" w:type="dxa"/>
            <w:vMerge w:val="restart"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3B3073" w:rsidRDefault="00AC7B96" w:rsidP="00AC7B9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B3073">
              <w:rPr>
                <w:rFonts w:ascii="Arial" w:hAnsi="Arial"/>
                <w:sz w:val="22"/>
                <w:szCs w:val="22"/>
              </w:rPr>
              <w:t>Relationship of hoop and longitudinal stresses</w:t>
            </w:r>
            <w:r w:rsidR="00BE5EBF">
              <w:rPr>
                <w:rFonts w:ascii="Arial" w:hAnsi="Arial"/>
                <w:sz w:val="22"/>
                <w:szCs w:val="22"/>
              </w:rPr>
              <w:t>?</w:t>
            </w:r>
          </w:p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31"/>
        </w:trPr>
        <w:tc>
          <w:tcPr>
            <w:tcW w:w="470" w:type="dxa"/>
            <w:vMerge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66"/>
        </w:trPr>
        <w:tc>
          <w:tcPr>
            <w:tcW w:w="470" w:type="dxa"/>
            <w:vMerge w:val="restart"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3B3073" w:rsidRDefault="00AC7B96" w:rsidP="00AC7B9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B3073">
              <w:rPr>
                <w:rFonts w:ascii="Arial" w:hAnsi="Arial"/>
                <w:sz w:val="22"/>
                <w:szCs w:val="22"/>
              </w:rPr>
              <w:t>strain gauges and pressure gauges</w:t>
            </w:r>
            <w:r w:rsidR="00BE5EBF">
              <w:rPr>
                <w:rFonts w:ascii="Arial" w:hAnsi="Arial"/>
                <w:sz w:val="22"/>
                <w:szCs w:val="22"/>
              </w:rPr>
              <w:t xml:space="preserve"> usage and precations?</w:t>
            </w:r>
          </w:p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20"/>
        </w:trPr>
        <w:tc>
          <w:tcPr>
            <w:tcW w:w="470" w:type="dxa"/>
            <w:vMerge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20"/>
        </w:trPr>
        <w:tc>
          <w:tcPr>
            <w:tcW w:w="470" w:type="dxa"/>
            <w:vMerge w:val="restart"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BE5EBF" w:rsidRDefault="00BE5EBF" w:rsidP="00BE5EBF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Describe proper usage of</w:t>
            </w:r>
            <w:r w:rsidR="00AC7B96" w:rsidRPr="003B3073">
              <w:rPr>
                <w:rFonts w:ascii="Arial" w:hAnsi="Arial"/>
                <w:sz w:val="22"/>
                <w:szCs w:val="22"/>
              </w:rPr>
              <w:t xml:space="preserve"> air compressor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66"/>
        </w:trPr>
        <w:tc>
          <w:tcPr>
            <w:tcW w:w="470" w:type="dxa"/>
            <w:vMerge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42"/>
        </w:trPr>
        <w:tc>
          <w:tcPr>
            <w:tcW w:w="470" w:type="dxa"/>
            <w:vMerge w:val="restart"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BE5EBF" w:rsidP="00AC7B96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Explain </w:t>
            </w:r>
            <w:r w:rsidR="00AC7B96" w:rsidRPr="003B3073">
              <w:rPr>
                <w:rFonts w:ascii="Arial" w:hAnsi="Arial"/>
                <w:sz w:val="22"/>
                <w:szCs w:val="22"/>
              </w:rPr>
              <w:t>relationship of failure criteria for pressure vessel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54"/>
        </w:trPr>
        <w:tc>
          <w:tcPr>
            <w:tcW w:w="470" w:type="dxa"/>
            <w:vMerge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42"/>
        </w:trPr>
        <w:tc>
          <w:tcPr>
            <w:tcW w:w="470" w:type="dxa"/>
            <w:vMerge w:val="restart"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43"/>
        </w:trPr>
        <w:tc>
          <w:tcPr>
            <w:tcW w:w="470" w:type="dxa"/>
            <w:vMerge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20"/>
        </w:trPr>
        <w:tc>
          <w:tcPr>
            <w:tcW w:w="470" w:type="dxa"/>
            <w:vMerge w:val="restart"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  <w:tr w:rsidR="00AC7B96" w:rsidRPr="004E69FB" w:rsidTr="00FB2A3D">
        <w:trPr>
          <w:trHeight w:val="466"/>
        </w:trPr>
        <w:tc>
          <w:tcPr>
            <w:tcW w:w="470" w:type="dxa"/>
            <w:vMerge/>
          </w:tcPr>
          <w:p w:rsidR="00AC7B96" w:rsidRPr="004E69FB" w:rsidRDefault="00AC7B96" w:rsidP="00AC7B9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C7B96" w:rsidRPr="004E69FB" w:rsidRDefault="00AC7B96" w:rsidP="00AC7B96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CAD" w:rsidRDefault="00416CAD">
      <w:pPr>
        <w:spacing w:after="0" w:line="240" w:lineRule="auto"/>
      </w:pPr>
      <w:r>
        <w:separator/>
      </w:r>
    </w:p>
  </w:endnote>
  <w:endnote w:type="continuationSeparator" w:id="1">
    <w:p w:rsidR="00416CAD" w:rsidRDefault="00416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FA7729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84592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CAD" w:rsidRDefault="00416CAD">
      <w:pPr>
        <w:spacing w:after="0" w:line="240" w:lineRule="auto"/>
      </w:pPr>
      <w:r>
        <w:separator/>
      </w:r>
    </w:p>
  </w:footnote>
  <w:footnote w:type="continuationSeparator" w:id="1">
    <w:p w:rsidR="00416CAD" w:rsidRDefault="00416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7391"/>
    <w:multiLevelType w:val="hybridMultilevel"/>
    <w:tmpl w:val="82D4623A"/>
    <w:lvl w:ilvl="0" w:tplc="E60CE86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86602C0"/>
    <w:multiLevelType w:val="hybridMultilevel"/>
    <w:tmpl w:val="7B8E9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3A69DE"/>
    <w:multiLevelType w:val="hybridMultilevel"/>
    <w:tmpl w:val="726C1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5035F18"/>
    <w:multiLevelType w:val="hybridMultilevel"/>
    <w:tmpl w:val="82D4623A"/>
    <w:lvl w:ilvl="0" w:tplc="E60CE86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DA3D16"/>
    <w:multiLevelType w:val="hybridMultilevel"/>
    <w:tmpl w:val="5296D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EA17B5"/>
    <w:multiLevelType w:val="hybridMultilevel"/>
    <w:tmpl w:val="72CA2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43F55"/>
    <w:multiLevelType w:val="hybridMultilevel"/>
    <w:tmpl w:val="82D4623A"/>
    <w:lvl w:ilvl="0" w:tplc="E60CE86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10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172BE4"/>
    <w:rsid w:val="001A0ECC"/>
    <w:rsid w:val="002129F2"/>
    <w:rsid w:val="002A4B1A"/>
    <w:rsid w:val="002B772F"/>
    <w:rsid w:val="00376122"/>
    <w:rsid w:val="00387ADE"/>
    <w:rsid w:val="00416CAD"/>
    <w:rsid w:val="00444690"/>
    <w:rsid w:val="004E69FB"/>
    <w:rsid w:val="005340E0"/>
    <w:rsid w:val="006336F3"/>
    <w:rsid w:val="006632A0"/>
    <w:rsid w:val="006934B6"/>
    <w:rsid w:val="00696037"/>
    <w:rsid w:val="007724D0"/>
    <w:rsid w:val="007E5C95"/>
    <w:rsid w:val="007E6DCA"/>
    <w:rsid w:val="00845924"/>
    <w:rsid w:val="00884A23"/>
    <w:rsid w:val="009528FD"/>
    <w:rsid w:val="009C704F"/>
    <w:rsid w:val="00A042C7"/>
    <w:rsid w:val="00AC7B96"/>
    <w:rsid w:val="00BB59A0"/>
    <w:rsid w:val="00BE5EBF"/>
    <w:rsid w:val="00C3376F"/>
    <w:rsid w:val="00DD58A9"/>
    <w:rsid w:val="00EF4EC9"/>
    <w:rsid w:val="00F011CB"/>
    <w:rsid w:val="00FA7729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729"/>
  </w:style>
  <w:style w:type="paragraph" w:styleId="Heading4">
    <w:name w:val="heading 4"/>
    <w:basedOn w:val="Normal"/>
    <w:next w:val="Normal"/>
    <w:link w:val="Heading4Char"/>
    <w:uiPriority w:val="9"/>
    <w:qFormat/>
    <w:rsid w:val="002B772F"/>
    <w:pPr>
      <w:keepNext/>
      <w:tabs>
        <w:tab w:val="num" w:pos="954"/>
      </w:tabs>
      <w:spacing w:before="240" w:after="60" w:line="240" w:lineRule="auto"/>
      <w:ind w:left="954" w:hanging="144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2B772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B77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12</cp:revision>
  <dcterms:created xsi:type="dcterms:W3CDTF">2019-11-04T06:40:00Z</dcterms:created>
  <dcterms:modified xsi:type="dcterms:W3CDTF">2022-09-06T06:30:00Z</dcterms:modified>
</cp:coreProperties>
</file>